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99CB2" w14:textId="5AA5BB31" w:rsidR="00130471" w:rsidRPr="00895A67" w:rsidRDefault="007D1235" w:rsidP="007D1235">
      <w:pPr>
        <w:jc w:val="center"/>
        <w:rPr>
          <w:b/>
          <w:bCs/>
          <w:color w:val="45B0E1" w:themeColor="accent1" w:themeTint="99"/>
          <w:sz w:val="28"/>
          <w:szCs w:val="28"/>
        </w:rPr>
      </w:pPr>
      <w:r w:rsidRPr="00895A67">
        <w:rPr>
          <w:b/>
          <w:bCs/>
          <w:color w:val="45B0E1" w:themeColor="accent1" w:themeTint="99"/>
          <w:sz w:val="28"/>
          <w:szCs w:val="28"/>
        </w:rPr>
        <w:t>Spring Term 1 Storytime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513"/>
        <w:gridCol w:w="4030"/>
      </w:tblGrid>
      <w:tr w:rsidR="007D1235" w14:paraId="41D9E17C" w14:textId="77777777" w:rsidTr="007D1235">
        <w:tc>
          <w:tcPr>
            <w:tcW w:w="2405" w:type="dxa"/>
          </w:tcPr>
          <w:p w14:paraId="64B3CE05" w14:textId="24D450BB" w:rsidR="007D1235" w:rsidRPr="00A1093C" w:rsidRDefault="007D1235" w:rsidP="007D1235">
            <w:pPr>
              <w:jc w:val="center"/>
              <w:rPr>
                <w:b/>
                <w:bCs/>
                <w:color w:val="45B0E1" w:themeColor="accent1" w:themeTint="99"/>
              </w:rPr>
            </w:pPr>
            <w:r w:rsidRPr="00A1093C">
              <w:rPr>
                <w:b/>
                <w:bCs/>
                <w:color w:val="45B0E1" w:themeColor="accent1" w:themeTint="99"/>
              </w:rPr>
              <w:t>Week 1</w:t>
            </w:r>
            <w:r w:rsidR="00F94BDF">
              <w:rPr>
                <w:b/>
                <w:bCs/>
                <w:color w:val="45B0E1" w:themeColor="accent1" w:themeTint="99"/>
              </w:rPr>
              <w:t xml:space="preserve"> and 2</w:t>
            </w:r>
          </w:p>
          <w:p w14:paraId="26AE01CA" w14:textId="4815509D" w:rsidR="007D1235" w:rsidRPr="00A1093C" w:rsidRDefault="007D1235" w:rsidP="007D1235">
            <w:pPr>
              <w:jc w:val="center"/>
              <w:rPr>
                <w:b/>
                <w:bCs/>
                <w:color w:val="45B0E1" w:themeColor="accent1" w:themeTint="99"/>
              </w:rPr>
            </w:pPr>
            <w:r w:rsidRPr="00A1093C">
              <w:rPr>
                <w:b/>
                <w:bCs/>
                <w:color w:val="45B0E1" w:themeColor="accent1" w:themeTint="99"/>
              </w:rPr>
              <w:t>We’re Going on a Bear Hunt</w:t>
            </w:r>
          </w:p>
        </w:tc>
        <w:tc>
          <w:tcPr>
            <w:tcW w:w="7513" w:type="dxa"/>
          </w:tcPr>
          <w:p w14:paraId="4DF11CE5" w14:textId="4D24A3FB" w:rsidR="007D1235" w:rsidRDefault="00B6552F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Sequencing the story using picture</w:t>
            </w:r>
            <w:r w:rsidR="00E84BB4">
              <w:rPr>
                <w:sz w:val="28"/>
                <w:szCs w:val="28"/>
              </w:rPr>
              <w:t xml:space="preserve"> cards</w:t>
            </w:r>
          </w:p>
          <w:p w14:paraId="518CD805" w14:textId="77777777" w:rsidR="00B6552F" w:rsidRDefault="0066258D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a Bear cave</w:t>
            </w:r>
          </w:p>
          <w:p w14:paraId="1AF98A8C" w14:textId="77777777" w:rsidR="0066258D" w:rsidRDefault="0066258D" w:rsidP="007D12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Lets</w:t>
            </w:r>
            <w:proofErr w:type="spellEnd"/>
            <w:r>
              <w:rPr>
                <w:sz w:val="28"/>
                <w:szCs w:val="28"/>
              </w:rPr>
              <w:t xml:space="preserve"> go on a Bear Hunt outside to find the hidden bears</w:t>
            </w:r>
          </w:p>
          <w:p w14:paraId="0B4C1ACD" w14:textId="77777777" w:rsidR="0066258D" w:rsidRDefault="0066258D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 out the story actions while reading the story</w:t>
            </w:r>
          </w:p>
          <w:p w14:paraId="75DFD56B" w14:textId="77777777" w:rsidR="0066258D" w:rsidRDefault="00AF0372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Sensory Tuff Trays exploring the sensory </w:t>
            </w:r>
            <w:r w:rsidR="002B2157">
              <w:rPr>
                <w:sz w:val="28"/>
                <w:szCs w:val="28"/>
              </w:rPr>
              <w:t>experiences</w:t>
            </w:r>
            <w:r>
              <w:rPr>
                <w:sz w:val="28"/>
                <w:szCs w:val="28"/>
              </w:rPr>
              <w:t xml:space="preserve"> of the story</w:t>
            </w:r>
            <w:r w:rsidR="00F94BDF">
              <w:rPr>
                <w:sz w:val="28"/>
                <w:szCs w:val="28"/>
              </w:rPr>
              <w:t>.</w:t>
            </w:r>
          </w:p>
          <w:p w14:paraId="552FA783" w14:textId="77777777" w:rsidR="00E84BB4" w:rsidRDefault="00E84BB4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Cutting </w:t>
            </w:r>
            <w:r w:rsidR="00CE529A">
              <w:rPr>
                <w:sz w:val="28"/>
                <w:szCs w:val="28"/>
              </w:rPr>
              <w:t>activities</w:t>
            </w:r>
            <w:r>
              <w:rPr>
                <w:sz w:val="28"/>
                <w:szCs w:val="28"/>
              </w:rPr>
              <w:t xml:space="preserve"> sequencing the story</w:t>
            </w:r>
            <w:r w:rsidR="00CE529A">
              <w:rPr>
                <w:sz w:val="28"/>
                <w:szCs w:val="28"/>
              </w:rPr>
              <w:t>.</w:t>
            </w:r>
          </w:p>
          <w:p w14:paraId="2B2ADE53" w14:textId="77777777" w:rsidR="00CE529A" w:rsidRDefault="00CE529A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moving in different ways through the obstacles in the story</w:t>
            </w:r>
            <w:r w:rsidR="00583B82">
              <w:rPr>
                <w:sz w:val="28"/>
                <w:szCs w:val="28"/>
              </w:rPr>
              <w:t>.</w:t>
            </w:r>
          </w:p>
          <w:p w14:paraId="098A616A" w14:textId="77777777" w:rsidR="00583B82" w:rsidRDefault="00583B82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Bear Masks</w:t>
            </w:r>
          </w:p>
          <w:p w14:paraId="3A44A504" w14:textId="77777777" w:rsidR="00583B82" w:rsidRDefault="00583B82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our own binoculars to go on our bear hunt.</w:t>
            </w:r>
          </w:p>
          <w:p w14:paraId="322F92C2" w14:textId="77777777" w:rsidR="00E21356" w:rsidRDefault="00E21356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Making sensory Map.</w:t>
            </w:r>
          </w:p>
          <w:p w14:paraId="7C876045" w14:textId="2F7CC5E1" w:rsidR="005D4E3A" w:rsidRPr="00895A67" w:rsidRDefault="005D4E3A" w:rsidP="007D1235">
            <w:pPr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14:paraId="1E7E9D96" w14:textId="77777777" w:rsidR="007D1235" w:rsidRDefault="001D6030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Chinese New Year</w:t>
            </w:r>
          </w:p>
          <w:p w14:paraId="2292068A" w14:textId="77777777" w:rsidR="001D6030" w:rsidRDefault="001D6030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1D603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January</w:t>
            </w:r>
          </w:p>
          <w:p w14:paraId="7085389D" w14:textId="4E4D542B" w:rsidR="001D6030" w:rsidRPr="001D6030" w:rsidRDefault="001D6030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of the snake.</w:t>
            </w:r>
          </w:p>
        </w:tc>
      </w:tr>
      <w:tr w:rsidR="007D1235" w14:paraId="144AA7C6" w14:textId="77777777" w:rsidTr="007D1235">
        <w:tc>
          <w:tcPr>
            <w:tcW w:w="2405" w:type="dxa"/>
          </w:tcPr>
          <w:p w14:paraId="60716A11" w14:textId="418A9A4D" w:rsidR="007D1235" w:rsidRPr="00A1093C" w:rsidRDefault="007D1235" w:rsidP="007D1235">
            <w:pPr>
              <w:jc w:val="center"/>
              <w:rPr>
                <w:b/>
                <w:bCs/>
                <w:color w:val="45B0E1" w:themeColor="accent1" w:themeTint="99"/>
              </w:rPr>
            </w:pPr>
            <w:r w:rsidRPr="00A1093C">
              <w:rPr>
                <w:b/>
                <w:bCs/>
                <w:color w:val="45B0E1" w:themeColor="accent1" w:themeTint="99"/>
              </w:rPr>
              <w:t xml:space="preserve">Week </w:t>
            </w:r>
            <w:r w:rsidR="00F94BDF">
              <w:rPr>
                <w:b/>
                <w:bCs/>
                <w:color w:val="45B0E1" w:themeColor="accent1" w:themeTint="99"/>
              </w:rPr>
              <w:t>3 and 4</w:t>
            </w:r>
          </w:p>
          <w:p w14:paraId="5EAC3507" w14:textId="144B23CA" w:rsidR="007D1235" w:rsidRPr="00A1093C" w:rsidRDefault="007D1235" w:rsidP="007D1235">
            <w:pPr>
              <w:jc w:val="center"/>
              <w:rPr>
                <w:b/>
                <w:bCs/>
                <w:color w:val="45B0E1" w:themeColor="accent1" w:themeTint="99"/>
              </w:rPr>
            </w:pPr>
            <w:r w:rsidRPr="00A1093C">
              <w:rPr>
                <w:b/>
                <w:bCs/>
                <w:color w:val="45B0E1" w:themeColor="accent1" w:themeTint="99"/>
              </w:rPr>
              <w:t>The Hungary Caterpillar</w:t>
            </w:r>
          </w:p>
        </w:tc>
        <w:tc>
          <w:tcPr>
            <w:tcW w:w="7513" w:type="dxa"/>
          </w:tcPr>
          <w:p w14:paraId="10FACFF7" w14:textId="77777777" w:rsidR="007D1235" w:rsidRDefault="0062137F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Egg Box caterpillars</w:t>
            </w:r>
          </w:p>
          <w:p w14:paraId="67B909E6" w14:textId="77777777" w:rsidR="00A17AB7" w:rsidRDefault="00A17AB7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Playdough Can you make a Caterpillar </w:t>
            </w:r>
            <w:r w:rsidR="00980F48">
              <w:rPr>
                <w:sz w:val="28"/>
                <w:szCs w:val="28"/>
              </w:rPr>
              <w:t>or a Butterfly</w:t>
            </w:r>
          </w:p>
          <w:p w14:paraId="37098EA5" w14:textId="77777777" w:rsidR="00980F48" w:rsidRDefault="00BC6B39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size ordering</w:t>
            </w:r>
          </w:p>
          <w:p w14:paraId="6CCD0CDF" w14:textId="77777777" w:rsidR="00BC6B39" w:rsidRDefault="00BC6B39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Hungry Caterpillar fruit smoothie</w:t>
            </w:r>
          </w:p>
          <w:p w14:paraId="4435A572" w14:textId="77777777" w:rsidR="00BC6B39" w:rsidRDefault="009345CA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Explore life cycle of a caterpillar</w:t>
            </w:r>
          </w:p>
          <w:p w14:paraId="0CD27A7E" w14:textId="77777777" w:rsidR="009345CA" w:rsidRDefault="009345CA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Butterfly painting</w:t>
            </w:r>
          </w:p>
          <w:p w14:paraId="57A87527" w14:textId="77777777" w:rsidR="009345CA" w:rsidRDefault="0076714B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Caterpillar number ordering</w:t>
            </w:r>
          </w:p>
          <w:p w14:paraId="2917A9D7" w14:textId="77777777" w:rsidR="0076714B" w:rsidRDefault="0076714B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make a Caterpillar using the circles.</w:t>
            </w:r>
          </w:p>
          <w:p w14:paraId="78B5815F" w14:textId="77777777" w:rsidR="0076714B" w:rsidRDefault="005F0DDD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Story sequencing and recall</w:t>
            </w:r>
          </w:p>
          <w:p w14:paraId="2409CF6C" w14:textId="77777777" w:rsidR="005F0DDD" w:rsidRDefault="005F0DDD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Threading Leaves/circles</w:t>
            </w:r>
          </w:p>
          <w:p w14:paraId="0F7B255D" w14:textId="40683FAF" w:rsidR="005D4E3A" w:rsidRPr="0062137F" w:rsidRDefault="005D4E3A" w:rsidP="007D1235">
            <w:pPr>
              <w:rPr>
                <w:sz w:val="28"/>
                <w:szCs w:val="28"/>
              </w:rPr>
            </w:pPr>
          </w:p>
        </w:tc>
        <w:tc>
          <w:tcPr>
            <w:tcW w:w="4030" w:type="dxa"/>
          </w:tcPr>
          <w:p w14:paraId="02550FC5" w14:textId="77777777" w:rsidR="007D1235" w:rsidRDefault="007D1235" w:rsidP="007D1235"/>
        </w:tc>
      </w:tr>
      <w:tr w:rsidR="007D1235" w14:paraId="1004393B" w14:textId="77777777" w:rsidTr="007D1235">
        <w:tc>
          <w:tcPr>
            <w:tcW w:w="2405" w:type="dxa"/>
          </w:tcPr>
          <w:p w14:paraId="5E7547D8" w14:textId="70C3041D" w:rsidR="007D1235" w:rsidRPr="00A1093C" w:rsidRDefault="007D1235" w:rsidP="007D1235">
            <w:pPr>
              <w:jc w:val="center"/>
              <w:rPr>
                <w:b/>
                <w:bCs/>
                <w:color w:val="45B0E1" w:themeColor="accent1" w:themeTint="99"/>
              </w:rPr>
            </w:pPr>
            <w:r w:rsidRPr="00A1093C">
              <w:rPr>
                <w:b/>
                <w:bCs/>
                <w:color w:val="45B0E1" w:themeColor="accent1" w:themeTint="99"/>
              </w:rPr>
              <w:lastRenderedPageBreak/>
              <w:t>We</w:t>
            </w:r>
            <w:r w:rsidR="00F94BDF">
              <w:rPr>
                <w:b/>
                <w:bCs/>
                <w:color w:val="45B0E1" w:themeColor="accent1" w:themeTint="99"/>
              </w:rPr>
              <w:t xml:space="preserve">ek </w:t>
            </w:r>
            <w:r w:rsidR="00D1222A">
              <w:rPr>
                <w:b/>
                <w:bCs/>
                <w:color w:val="45B0E1" w:themeColor="accent1" w:themeTint="99"/>
              </w:rPr>
              <w:t>5 and 6</w:t>
            </w:r>
          </w:p>
          <w:p w14:paraId="0F131B0C" w14:textId="7A872CE6" w:rsidR="007D1235" w:rsidRPr="00A1093C" w:rsidRDefault="007D1235" w:rsidP="007D1235">
            <w:pPr>
              <w:jc w:val="center"/>
              <w:rPr>
                <w:b/>
                <w:bCs/>
                <w:color w:val="45B0E1" w:themeColor="accent1" w:themeTint="99"/>
              </w:rPr>
            </w:pPr>
            <w:r w:rsidRPr="00A1093C">
              <w:rPr>
                <w:b/>
                <w:bCs/>
                <w:color w:val="45B0E1" w:themeColor="accent1" w:themeTint="99"/>
              </w:rPr>
              <w:t>Sharing the Shell</w:t>
            </w:r>
          </w:p>
        </w:tc>
        <w:tc>
          <w:tcPr>
            <w:tcW w:w="7513" w:type="dxa"/>
          </w:tcPr>
          <w:p w14:paraId="3E763F3E" w14:textId="77777777" w:rsidR="007D1235" w:rsidRDefault="0006318A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Shells Painting/printing /patterns</w:t>
            </w:r>
          </w:p>
          <w:p w14:paraId="3E82C243" w14:textId="77777777" w:rsidR="0006318A" w:rsidRDefault="005D4E3A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Junk Modelling  Can we make the characters from the story?</w:t>
            </w:r>
          </w:p>
          <w:p w14:paraId="15D84DA6" w14:textId="77777777" w:rsidR="005D4E3A" w:rsidRDefault="008E3636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Putting our own actions to the story</w:t>
            </w:r>
          </w:p>
          <w:p w14:paraId="00CE006B" w14:textId="77777777" w:rsidR="008E3636" w:rsidRDefault="008E3636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Recall and sequencing the story</w:t>
            </w:r>
          </w:p>
          <w:p w14:paraId="6E9B27A8" w14:textId="77777777" w:rsidR="008E3636" w:rsidRDefault="002A0265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plate scallop shells</w:t>
            </w:r>
          </w:p>
          <w:p w14:paraId="203B3D13" w14:textId="77777777" w:rsidR="002A0265" w:rsidRDefault="002A0265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Shaving foam and shells</w:t>
            </w:r>
          </w:p>
          <w:p w14:paraId="37E2A0FF" w14:textId="77777777" w:rsidR="002A0265" w:rsidRDefault="002A0265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 and shells Can you find the hidden shells?</w:t>
            </w:r>
          </w:p>
          <w:p w14:paraId="6674508A" w14:textId="77777777" w:rsidR="002A0265" w:rsidRDefault="0090740E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Sorting shells into size order</w:t>
            </w:r>
          </w:p>
          <w:p w14:paraId="6DCC4000" w14:textId="77777777" w:rsidR="0090740E" w:rsidRDefault="0090740E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Pasta shells  (paint</w:t>
            </w:r>
            <w:r w:rsidR="000B22DA">
              <w:rPr>
                <w:sz w:val="28"/>
                <w:szCs w:val="28"/>
              </w:rPr>
              <w:t>, printing, collage, tuff tray)</w:t>
            </w:r>
          </w:p>
          <w:p w14:paraId="6F8AC41C" w14:textId="77777777" w:rsidR="000B22DA" w:rsidRDefault="00EF1978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 water tuff tray shells etc</w:t>
            </w:r>
          </w:p>
          <w:p w14:paraId="6B0143BE" w14:textId="55D0F375" w:rsidR="00EF1978" w:rsidRPr="005F0DDD" w:rsidRDefault="008227A7" w:rsidP="007D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Playdough </w:t>
            </w:r>
          </w:p>
        </w:tc>
        <w:tc>
          <w:tcPr>
            <w:tcW w:w="4030" w:type="dxa"/>
          </w:tcPr>
          <w:p w14:paraId="2A90CC8E" w14:textId="77777777" w:rsidR="007D1235" w:rsidRDefault="007D1235" w:rsidP="007D1235"/>
        </w:tc>
      </w:tr>
    </w:tbl>
    <w:p w14:paraId="731759BF" w14:textId="77777777" w:rsidR="007D1235" w:rsidRDefault="007D1235" w:rsidP="007D1235"/>
    <w:sectPr w:rsidR="007D1235" w:rsidSect="007D12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35"/>
    <w:rsid w:val="0006318A"/>
    <w:rsid w:val="000B22DA"/>
    <w:rsid w:val="00130471"/>
    <w:rsid w:val="00176174"/>
    <w:rsid w:val="001D6030"/>
    <w:rsid w:val="00296B3E"/>
    <w:rsid w:val="002A0265"/>
    <w:rsid w:val="002B2157"/>
    <w:rsid w:val="00583B82"/>
    <w:rsid w:val="005D4E3A"/>
    <w:rsid w:val="005F0DDD"/>
    <w:rsid w:val="0062137F"/>
    <w:rsid w:val="0066258D"/>
    <w:rsid w:val="006C4E27"/>
    <w:rsid w:val="0076714B"/>
    <w:rsid w:val="007D1235"/>
    <w:rsid w:val="008121E6"/>
    <w:rsid w:val="008227A7"/>
    <w:rsid w:val="00895A67"/>
    <w:rsid w:val="008E3636"/>
    <w:rsid w:val="0090740E"/>
    <w:rsid w:val="009345CA"/>
    <w:rsid w:val="00980F48"/>
    <w:rsid w:val="009E1B4A"/>
    <w:rsid w:val="00A1093C"/>
    <w:rsid w:val="00A17AB7"/>
    <w:rsid w:val="00AF0372"/>
    <w:rsid w:val="00B10AB0"/>
    <w:rsid w:val="00B6552F"/>
    <w:rsid w:val="00BC6B39"/>
    <w:rsid w:val="00CE529A"/>
    <w:rsid w:val="00D1222A"/>
    <w:rsid w:val="00E21356"/>
    <w:rsid w:val="00E84BB4"/>
    <w:rsid w:val="00EF1978"/>
    <w:rsid w:val="00F71B9D"/>
    <w:rsid w:val="00F9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D0619"/>
  <w15:chartTrackingRefBased/>
  <w15:docId w15:val="{F4D15055-A6BE-4CDB-B2DD-48903717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2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2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2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2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2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2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2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2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2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2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2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1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DF4F96026B34FB9CDD283C74FFF29" ma:contentTypeVersion="15" ma:contentTypeDescription="Create a new document." ma:contentTypeScope="" ma:versionID="440358cd608c0c99b77804fc1f00293d">
  <xsd:schema xmlns:xsd="http://www.w3.org/2001/XMLSchema" xmlns:xs="http://www.w3.org/2001/XMLSchema" xmlns:p="http://schemas.microsoft.com/office/2006/metadata/properties" xmlns:ns2="b6c7e90c-e8ff-4ff4-a950-eb9cbb9b33a5" xmlns:ns3="3b98c910-0170-4d94-8dd2-7a27b6df737e" targetNamespace="http://schemas.microsoft.com/office/2006/metadata/properties" ma:root="true" ma:fieldsID="89d2de7a4d3365ac53414739fad25b87" ns2:_="" ns3:_="">
    <xsd:import namespace="b6c7e90c-e8ff-4ff4-a950-eb9cbb9b33a5"/>
    <xsd:import namespace="3b98c910-0170-4d94-8dd2-7a27b6df7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7e90c-e8ff-4ff4-a950-eb9cbb9b3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b61b7c5-0570-4a82-b8bc-30e7b1d718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c910-0170-4d94-8dd2-7a27b6df737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4c6580a-d908-4adf-8605-73fbbd921fde}" ma:internalName="TaxCatchAll" ma:showField="CatchAllData" ma:web="3b98c910-0170-4d94-8dd2-7a27b6df7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98c910-0170-4d94-8dd2-7a27b6df737e"/>
    <lcf76f155ced4ddcb4097134ff3c332f xmlns="b6c7e90c-e8ff-4ff4-a950-eb9cbb9b33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4C43C9-5F42-4171-B30C-3D93F61D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7e90c-e8ff-4ff4-a950-eb9cbb9b33a5"/>
    <ds:schemaRef ds:uri="3b98c910-0170-4d94-8dd2-7a27b6df7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40709-333A-448A-B8A2-7B44CEF67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F2891-81A5-4197-A5C4-93797C785D08}">
  <ds:schemaRefs>
    <ds:schemaRef ds:uri="http://schemas.microsoft.com/office/2006/metadata/properties"/>
    <ds:schemaRef ds:uri="3b98c910-0170-4d94-8dd2-7a27b6df737e"/>
    <ds:schemaRef ds:uri="b6c7e90c-e8ff-4ff4-a950-eb9cbb9b33a5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Shiers</dc:creator>
  <cp:keywords/>
  <dc:description/>
  <cp:lastModifiedBy>S Shiers</cp:lastModifiedBy>
  <cp:revision>2</cp:revision>
  <dcterms:created xsi:type="dcterms:W3CDTF">2025-01-10T11:03:00Z</dcterms:created>
  <dcterms:modified xsi:type="dcterms:W3CDTF">2025-01-10T11:03:00Z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0x010100F24DF4F96026B34FB9CDD283C74FFF29</vt:lpwstr>
  </property>
</Properties>
</file>